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CC" w:rsidRDefault="006462D2" w:rsidP="006462D2">
      <w:pPr>
        <w:jc w:val="right"/>
        <w:rPr>
          <w:rFonts w:ascii="Times New Roman" w:hAnsi="Times New Roman" w:cs="Times New Roman"/>
          <w:sz w:val="28"/>
          <w:szCs w:val="28"/>
        </w:rPr>
      </w:pPr>
      <w:r w:rsidRPr="006462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3C59">
        <w:rPr>
          <w:rFonts w:ascii="Times New Roman" w:hAnsi="Times New Roman" w:cs="Times New Roman"/>
          <w:sz w:val="28"/>
          <w:szCs w:val="28"/>
        </w:rPr>
        <w:t>1</w:t>
      </w:r>
    </w:p>
    <w:p w:rsidR="008D3C59" w:rsidRDefault="006462D2" w:rsidP="008D3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6462D2">
        <w:rPr>
          <w:rFonts w:ascii="Times New Roman" w:hAnsi="Times New Roman" w:cs="Times New Roman"/>
          <w:sz w:val="28"/>
          <w:szCs w:val="28"/>
        </w:rPr>
        <w:t>о служб</w:t>
      </w:r>
      <w:r w:rsidR="008D3C59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8D3C59">
        <w:rPr>
          <w:rFonts w:ascii="Times New Roman" w:hAnsi="Times New Roman" w:cs="Times New Roman"/>
          <w:sz w:val="28"/>
          <w:szCs w:val="28"/>
        </w:rPr>
        <w:t>/-</w:t>
      </w:r>
      <w:proofErr w:type="gramEnd"/>
      <w:r w:rsidRPr="006462D2">
        <w:rPr>
          <w:rFonts w:ascii="Times New Roman" w:hAnsi="Times New Roman" w:cs="Times New Roman"/>
          <w:sz w:val="28"/>
          <w:szCs w:val="28"/>
        </w:rPr>
        <w:t xml:space="preserve">ах ранней коррекционной </w:t>
      </w:r>
      <w:proofErr w:type="spellStart"/>
      <w:r w:rsidRPr="006462D2">
        <w:rPr>
          <w:rFonts w:ascii="Times New Roman" w:hAnsi="Times New Roman" w:cs="Times New Roman"/>
          <w:sz w:val="28"/>
          <w:szCs w:val="28"/>
        </w:rPr>
        <w:t>помощи,</w:t>
      </w:r>
      <w:proofErr w:type="spellEnd"/>
    </w:p>
    <w:p w:rsidR="008D3C59" w:rsidRDefault="008D3C59" w:rsidP="008D3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C59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Start"/>
      <w:r w:rsidRPr="008D3C59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8D3C5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6462D2" w:rsidRPr="006462D2">
        <w:rPr>
          <w:rFonts w:ascii="Times New Roman" w:hAnsi="Times New Roman" w:cs="Times New Roman"/>
          <w:sz w:val="28"/>
          <w:szCs w:val="28"/>
        </w:rPr>
        <w:t xml:space="preserve"> </w:t>
      </w:r>
      <w:r w:rsidRPr="008D3C59">
        <w:rPr>
          <w:rFonts w:ascii="Times New Roman" w:hAnsi="Times New Roman" w:cs="Times New Roman"/>
          <w:sz w:val="28"/>
          <w:szCs w:val="28"/>
        </w:rPr>
        <w:t>на территории муниципального округа</w:t>
      </w:r>
    </w:p>
    <w:p w:rsidR="006462D2" w:rsidRDefault="006462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3" w:type="dxa"/>
        <w:tblLook w:val="04A0"/>
      </w:tblPr>
      <w:tblGrid>
        <w:gridCol w:w="847"/>
        <w:gridCol w:w="2459"/>
        <w:gridCol w:w="2062"/>
        <w:gridCol w:w="2149"/>
        <w:gridCol w:w="2126"/>
      </w:tblGrid>
      <w:tr w:rsidR="00AC4DBC" w:rsidTr="00AC4DBC">
        <w:trPr>
          <w:trHeight w:val="3312"/>
        </w:trPr>
        <w:tc>
          <w:tcPr>
            <w:tcW w:w="847" w:type="dxa"/>
          </w:tcPr>
          <w:p w:rsidR="00AC4DBC" w:rsidRDefault="00AC4DBC" w:rsidP="00646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59" w:type="dxa"/>
          </w:tcPr>
          <w:p w:rsidR="00AC4DBC" w:rsidRDefault="00AC4DBC" w:rsidP="00AC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62" w:type="dxa"/>
          </w:tcPr>
          <w:p w:rsidR="00AC4DBC" w:rsidRPr="006462D2" w:rsidRDefault="00AC4DBC" w:rsidP="00AC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462D2">
              <w:rPr>
                <w:rFonts w:ascii="Times New Roman" w:hAnsi="Times New Roman" w:cs="Times New Roman"/>
                <w:bCs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</w:t>
            </w:r>
            <w:r w:rsidRPr="006462D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462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2D2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телефон, </w:t>
            </w:r>
            <w:r w:rsidRPr="006462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2D2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2149" w:type="dxa"/>
          </w:tcPr>
          <w:p w:rsidR="00AC4DBC" w:rsidRPr="006462D2" w:rsidRDefault="00AC4DBC" w:rsidP="00AC4DBC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462D2">
              <w:rPr>
                <w:rFonts w:eastAsiaTheme="minorHAnsi"/>
                <w:sz w:val="28"/>
                <w:szCs w:val="28"/>
                <w:lang w:eastAsia="en-US"/>
              </w:rPr>
              <w:t>ФИО</w:t>
            </w:r>
            <w:r w:rsidRPr="006462D2"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</w:r>
            <w:r w:rsidRPr="006462D2">
              <w:rPr>
                <w:rFonts w:eastAsiaTheme="minorHAnsi"/>
                <w:sz w:val="28"/>
                <w:szCs w:val="28"/>
                <w:lang w:eastAsia="en-US"/>
              </w:rPr>
              <w:t>руководителя учреждения/</w:t>
            </w:r>
          </w:p>
          <w:p w:rsidR="00AC4DBC" w:rsidRPr="006462D2" w:rsidRDefault="00AC4DBC" w:rsidP="00AC4DBC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6462D2">
              <w:rPr>
                <w:rFonts w:eastAsiaTheme="minorHAnsi"/>
                <w:sz w:val="28"/>
                <w:szCs w:val="28"/>
                <w:lang w:eastAsia="en-US"/>
              </w:rPr>
              <w:t>лица, курирующего оказание ранней помощи</w:t>
            </w:r>
          </w:p>
          <w:p w:rsidR="00AC4DBC" w:rsidRDefault="00AC4DBC" w:rsidP="00AC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DBC" w:rsidRPr="006462D2" w:rsidRDefault="00AC4DBC" w:rsidP="00AC4D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</w:t>
            </w:r>
            <w:r w:rsidRPr="006462D2">
              <w:rPr>
                <w:rFonts w:ascii="Times New Roman" w:hAnsi="Times New Roman" w:cs="Times New Roman"/>
                <w:sz w:val="28"/>
                <w:szCs w:val="28"/>
              </w:rPr>
              <w:t xml:space="preserve">аздел по оказанию услуг ранней </w:t>
            </w:r>
            <w:r w:rsidR="009335AF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коррекционной </w:t>
            </w:r>
            <w:r w:rsidRPr="006462D2">
              <w:rPr>
                <w:rFonts w:ascii="Times New Roman" w:hAnsi="Times New Roman" w:cs="Times New Roman"/>
                <w:sz w:val="28"/>
                <w:szCs w:val="28"/>
              </w:rPr>
              <w:t xml:space="preserve">помощи детям и их семьям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 w:rsidRPr="006462D2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AC4DBC" w:rsidTr="00AC4DBC">
        <w:trPr>
          <w:trHeight w:val="325"/>
        </w:trPr>
        <w:tc>
          <w:tcPr>
            <w:tcW w:w="847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DBC" w:rsidTr="00AC4DBC">
        <w:trPr>
          <w:trHeight w:val="340"/>
        </w:trPr>
        <w:tc>
          <w:tcPr>
            <w:tcW w:w="847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DBC" w:rsidTr="00AC4DBC">
        <w:trPr>
          <w:trHeight w:val="309"/>
        </w:trPr>
        <w:tc>
          <w:tcPr>
            <w:tcW w:w="847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DBC" w:rsidRDefault="00AC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2D2" w:rsidRDefault="006462D2">
      <w:pPr>
        <w:rPr>
          <w:rFonts w:ascii="Times New Roman" w:hAnsi="Times New Roman" w:cs="Times New Roman"/>
          <w:sz w:val="28"/>
          <w:szCs w:val="28"/>
        </w:rPr>
      </w:pPr>
    </w:p>
    <w:p w:rsidR="009335AF" w:rsidRPr="009335AF" w:rsidRDefault="009335AF" w:rsidP="009335AF">
      <w:pPr>
        <w:rPr>
          <w:rFonts w:ascii="Times New Roman" w:hAnsi="Times New Roman" w:cs="Times New Roman"/>
          <w:sz w:val="28"/>
          <w:szCs w:val="28"/>
        </w:rPr>
      </w:pPr>
    </w:p>
    <w:sectPr w:rsidR="009335AF" w:rsidRPr="009335AF" w:rsidSect="0064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4F2E"/>
    <w:multiLevelType w:val="hybridMultilevel"/>
    <w:tmpl w:val="76B2FBBE"/>
    <w:lvl w:ilvl="0" w:tplc="577CB6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D2"/>
    <w:rsid w:val="005A7F00"/>
    <w:rsid w:val="006462D2"/>
    <w:rsid w:val="008D3C59"/>
    <w:rsid w:val="009335AF"/>
    <w:rsid w:val="00AC4DBC"/>
    <w:rsid w:val="00DB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1"/>
    <w:basedOn w:val="a0"/>
    <w:rsid w:val="006462D2"/>
  </w:style>
  <w:style w:type="table" w:styleId="a3">
    <w:name w:val="Table Grid"/>
    <w:basedOn w:val="a1"/>
    <w:uiPriority w:val="39"/>
    <w:rsid w:val="0064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462D2"/>
    <w:rPr>
      <w:b/>
      <w:bCs/>
    </w:rPr>
  </w:style>
  <w:style w:type="paragraph" w:styleId="a5">
    <w:name w:val="Normal (Web)"/>
    <w:basedOn w:val="a"/>
    <w:uiPriority w:val="99"/>
    <w:semiHidden/>
    <w:unhideWhenUsed/>
    <w:rsid w:val="0064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</dc:creator>
  <cp:keywords/>
  <dc:description/>
  <cp:lastModifiedBy>User1</cp:lastModifiedBy>
  <cp:revision>3</cp:revision>
  <dcterms:created xsi:type="dcterms:W3CDTF">2025-09-09T15:28:00Z</dcterms:created>
  <dcterms:modified xsi:type="dcterms:W3CDTF">2025-11-05T18:35:00Z</dcterms:modified>
</cp:coreProperties>
</file>