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44475D" w:rsidRPr="005105F9" w:rsidTr="00C85FA5">
        <w:tc>
          <w:tcPr>
            <w:tcW w:w="4503" w:type="dxa"/>
          </w:tcPr>
          <w:p w:rsidR="0044475D" w:rsidRDefault="004D5961" w:rsidP="00C85FA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-81735</wp:posOffset>
                  </wp:positionV>
                  <wp:extent cx="1913267" cy="146649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931" cy="1467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:rsidR="0044475D" w:rsidRPr="00F03AF0" w:rsidRDefault="0044475D" w:rsidP="00C85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AF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44475D" w:rsidRPr="00F03AF0" w:rsidRDefault="00332C32" w:rsidP="00C85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д</w:t>
            </w:r>
            <w:r w:rsidR="0044475D" w:rsidRPr="00F03AF0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475D">
              <w:rPr>
                <w:rFonts w:ascii="Times New Roman" w:hAnsi="Times New Roman" w:cs="Times New Roman"/>
                <w:sz w:val="26"/>
                <w:szCs w:val="26"/>
              </w:rPr>
              <w:t xml:space="preserve"> ГОУ ЯО «Центр помощи детям»</w:t>
            </w:r>
          </w:p>
          <w:p w:rsidR="0044475D" w:rsidRPr="00F03AF0" w:rsidRDefault="0044475D" w:rsidP="00C85FA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4475D" w:rsidRPr="00F03AF0" w:rsidRDefault="0044475D" w:rsidP="00332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AF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F03AF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F03AF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proofErr w:type="spellStart"/>
            <w:r w:rsidR="00332C3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Л.С.Русанова</w:t>
            </w:r>
            <w:proofErr w:type="spellEnd"/>
          </w:p>
        </w:tc>
      </w:tr>
    </w:tbl>
    <w:p w:rsidR="0044475D" w:rsidRPr="000E6BD1" w:rsidRDefault="002010C8" w:rsidP="000E6BD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 23</w:t>
      </w:r>
      <w:proofErr w:type="gramEnd"/>
      <w:r w:rsidR="000E6BD1" w:rsidRPr="000E6B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  </w:t>
      </w:r>
      <w:r w:rsidR="00256361">
        <w:rPr>
          <w:rFonts w:ascii="Times New Roman" w:eastAsia="Times New Roman" w:hAnsi="Times New Roman" w:cs="Times New Roman"/>
          <w:sz w:val="28"/>
          <w:szCs w:val="28"/>
          <w:u w:val="single"/>
        </w:rPr>
        <w:t>декабря</w:t>
      </w:r>
      <w:r w:rsidR="000E6BD1" w:rsidRPr="000E6B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202</w:t>
      </w:r>
      <w:r w:rsidR="00332C32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0E6BD1" w:rsidRPr="000E6BD1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44475D" w:rsidRPr="008C6FB6" w:rsidRDefault="0044475D" w:rsidP="0044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75D" w:rsidRPr="00152293" w:rsidRDefault="0044475D" w:rsidP="0044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2293">
        <w:rPr>
          <w:rFonts w:ascii="Times New Roman" w:hAnsi="Times New Roman" w:cs="Times New Roman"/>
          <w:b/>
          <w:sz w:val="26"/>
          <w:szCs w:val="26"/>
        </w:rPr>
        <w:t>Отчет</w:t>
      </w:r>
      <w:r w:rsidRPr="00152293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исполнению плана по противодействию коррупции  </w:t>
      </w:r>
    </w:p>
    <w:p w:rsidR="0044475D" w:rsidRPr="00152293" w:rsidRDefault="0044475D" w:rsidP="0044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152293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gramEnd"/>
      <w:r w:rsidRPr="001522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ГОУ ЯО «Центр помощи детям» за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32C32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1522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44475D" w:rsidRDefault="0044475D" w:rsidP="0044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8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1673"/>
        <w:gridCol w:w="1842"/>
        <w:gridCol w:w="2296"/>
      </w:tblGrid>
      <w:tr w:rsidR="0044475D" w:rsidRPr="00DC6F4D" w:rsidTr="00C85FA5">
        <w:trPr>
          <w:cantSplit/>
          <w:trHeight w:val="226"/>
          <w:tblHeader/>
        </w:trPr>
        <w:tc>
          <w:tcPr>
            <w:tcW w:w="567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3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</w:tr>
      <w:tr w:rsidR="0044475D" w:rsidRPr="00DC6F4D" w:rsidTr="00C85FA5">
        <w:trPr>
          <w:cantSplit/>
          <w:trHeight w:val="226"/>
          <w:tblHeader/>
        </w:trPr>
        <w:tc>
          <w:tcPr>
            <w:tcW w:w="567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475D" w:rsidRPr="00DC6F4D" w:rsidTr="00C85FA5">
        <w:trPr>
          <w:trHeight w:val="667"/>
        </w:trPr>
        <w:tc>
          <w:tcPr>
            <w:tcW w:w="10489" w:type="dxa"/>
            <w:gridSpan w:val="5"/>
          </w:tcPr>
          <w:p w:rsidR="0044475D" w:rsidRPr="00DC6F4D" w:rsidRDefault="0044475D" w:rsidP="00C85FA5">
            <w:pPr>
              <w:pStyle w:val="1"/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 w:rsidRPr="00DC6F4D">
              <w:rPr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коррупционных рисков при осуществлении текущей деятельности и доработка (в случае необходимости) должностных инструкций работников в целях противодействия коррупционным проявлениям</w:t>
            </w:r>
          </w:p>
        </w:tc>
        <w:tc>
          <w:tcPr>
            <w:tcW w:w="1673" w:type="dxa"/>
          </w:tcPr>
          <w:p w:rsidR="0044475D" w:rsidRPr="00DC6F4D" w:rsidRDefault="000267C9" w:rsidP="00C85F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Манусевич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А.Е.  </w:t>
            </w:r>
          </w:p>
          <w:p w:rsidR="0044475D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коррупционных рисков в деятельности Центра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перечня коррупционных рисков и перечня должностей с высоким риском коррупционных проявлений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проведенного анализа коррупционных рисков, возникающих при реализации функций Центра</w:t>
            </w:r>
          </w:p>
        </w:tc>
        <w:tc>
          <w:tcPr>
            <w:tcW w:w="1673" w:type="dxa"/>
          </w:tcPr>
          <w:p w:rsidR="0044475D" w:rsidRPr="00DC6F4D" w:rsidRDefault="000267C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</w:p>
          <w:p w:rsidR="0044475D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Исключение (минимизация) коррупционных рисков в деятельности Центра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Центра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673" w:type="dxa"/>
          </w:tcPr>
          <w:p w:rsidR="0044475D" w:rsidRPr="0017135B" w:rsidRDefault="0017135B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267C9" w:rsidRPr="0017135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32C32" w:rsidRPr="0017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7C9" w:rsidRPr="00171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7C9" w:rsidRPr="0017135B" w:rsidRDefault="000267C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35B" w:rsidRPr="00171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7135B" w:rsidRPr="0017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7C9" w:rsidRPr="0017135B" w:rsidRDefault="000267C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35B" w:rsidRPr="001713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7135B" w:rsidRPr="0017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7C9" w:rsidRPr="00DC6F4D" w:rsidRDefault="002010C8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67C9" w:rsidRPr="001713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7135B" w:rsidRPr="0017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35E62" w:rsidRDefault="000267C9" w:rsidP="0003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44475D" w:rsidRPr="00DC6F4D" w:rsidRDefault="00E27CD4" w:rsidP="0003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мировоззрения и правосознания у работников института 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673" w:type="dxa"/>
          </w:tcPr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31.03.2025;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27.06.2025;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29.09.2025;</w:t>
            </w:r>
          </w:p>
          <w:p w:rsidR="00CB0364" w:rsidRPr="00DC6F4D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42" w:type="dxa"/>
          </w:tcPr>
          <w:p w:rsidR="007C5429" w:rsidRPr="00DC6F4D" w:rsidRDefault="007C542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CB0364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Проведены заседания комиссии по противодействию коррупции</w:t>
            </w:r>
          </w:p>
        </w:tc>
      </w:tr>
      <w:tr w:rsidR="00CB0364" w:rsidRPr="00DC6F4D" w:rsidTr="00C85FA5">
        <w:tc>
          <w:tcPr>
            <w:tcW w:w="567" w:type="dxa"/>
          </w:tcPr>
          <w:p w:rsidR="00CB0364" w:rsidRPr="00DC6F4D" w:rsidRDefault="00CB0364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B0364" w:rsidRPr="00DC6F4D" w:rsidRDefault="00CB0364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комиссии по противодействию коррупции актов прокурорского реагирования (информации) органов прокуратуры, вынесенных в отношении работников Центра, в связи с нарушением ими норм 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противодействии коррупции</w:t>
            </w:r>
          </w:p>
        </w:tc>
        <w:tc>
          <w:tcPr>
            <w:tcW w:w="1673" w:type="dxa"/>
          </w:tcPr>
          <w:p w:rsidR="00CB0364" w:rsidRPr="00152293" w:rsidRDefault="00CB036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Акты прокурорского реагирования не поступали </w:t>
            </w:r>
          </w:p>
        </w:tc>
        <w:tc>
          <w:tcPr>
            <w:tcW w:w="1842" w:type="dxa"/>
          </w:tcPr>
          <w:p w:rsidR="007C5429" w:rsidRPr="00152293" w:rsidRDefault="007C542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CB0364" w:rsidRPr="00152293" w:rsidRDefault="00CB0364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не поступали</w:t>
            </w:r>
          </w:p>
        </w:tc>
      </w:tr>
      <w:tr w:rsidR="00CB0364" w:rsidRPr="00DC6F4D" w:rsidTr="00C85FA5">
        <w:tc>
          <w:tcPr>
            <w:tcW w:w="567" w:type="dxa"/>
          </w:tcPr>
          <w:p w:rsidR="00CB0364" w:rsidRPr="00DC6F4D" w:rsidRDefault="00CB0364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B0364" w:rsidRPr="00DC6F4D" w:rsidRDefault="00CB0364" w:rsidP="00332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плана по противодействию коррупции на 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3" w:type="dxa"/>
          </w:tcPr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31.03.2025;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27.06.2025;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29.09.2025;</w:t>
            </w:r>
          </w:p>
          <w:p w:rsidR="00FE5716" w:rsidRPr="00DC6F4D" w:rsidRDefault="0017135B" w:rsidP="00171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42" w:type="dxa"/>
          </w:tcPr>
          <w:p w:rsidR="00CB0364" w:rsidRPr="00DC6F4D" w:rsidRDefault="00FE5716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CB0364" w:rsidRPr="00DC6F4D" w:rsidRDefault="00CB0364" w:rsidP="00A4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плана по противодействию коррупции на 202</w:t>
            </w:r>
            <w:r w:rsidR="00A42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год проводился на заседаниях комиссии по противодействию коррупции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работы комиссии по противодействию коррупции на предмет выявления систематически рассматриваемых на комиссии вопросов для дальнейшего принятии мер по профилактике коррупционных проявлений</w:t>
            </w:r>
          </w:p>
        </w:tc>
        <w:tc>
          <w:tcPr>
            <w:tcW w:w="1673" w:type="dxa"/>
          </w:tcPr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31.03.2025;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27.06.2025;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29.09.2025;</w:t>
            </w:r>
          </w:p>
          <w:p w:rsidR="0044475D" w:rsidRPr="00DC6F4D" w:rsidRDefault="0017135B" w:rsidP="00171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842" w:type="dxa"/>
          </w:tcPr>
          <w:p w:rsidR="00A42D79" w:rsidRPr="00DC6F4D" w:rsidRDefault="00A42D7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CB0364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ируется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комиссии по противодействию коррупции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работники Центра, принятие предусмотренных законодательством РФ мер по предотвращению и урегулированию конфликта интересов и мер ответственности к работникам Центра,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673" w:type="dxa"/>
          </w:tcPr>
          <w:p w:rsidR="0044475D" w:rsidRPr="00DC6F4D" w:rsidRDefault="00CB036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Случаи возникновения конфликта интересов не выявлены</w:t>
            </w:r>
          </w:p>
        </w:tc>
        <w:tc>
          <w:tcPr>
            <w:tcW w:w="1842" w:type="dxa"/>
          </w:tcPr>
          <w:p w:rsidR="0044475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Л.С. ,</w:t>
            </w:r>
            <w:proofErr w:type="gramEnd"/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Осипенко А.В.,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Сигуля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CB0364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Случаи возникновения конфликта интересов не выявлены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работниками Центра председателя комиссии по противодействию коррупции в случае обращения в целях склонения работников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673" w:type="dxa"/>
          </w:tcPr>
          <w:p w:rsidR="0044475D" w:rsidRPr="00DC6F4D" w:rsidRDefault="00E441A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Обращений от работников о склонении их к совершению коррупционных правонарушений не поступало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44475D" w:rsidRPr="00DC6F4D" w:rsidRDefault="00E441A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Обращений от работников о склонении их к совершению коррупционных правонарушений не поступало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председателя комиссии по противодействию коррупции об обращениях в целях склонения 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Центра к совершению коррупционных правонарушений и проверка сведений, содержащихся в указанных обращениях, поступивших от работников Центра </w:t>
            </w:r>
          </w:p>
        </w:tc>
        <w:tc>
          <w:tcPr>
            <w:tcW w:w="1673" w:type="dxa"/>
          </w:tcPr>
          <w:p w:rsidR="0044475D" w:rsidRPr="00DC6F4D" w:rsidRDefault="00E441A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Уведомлений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от работников о склонении их 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совершению коррупционных правонарушений не поступало</w:t>
            </w:r>
          </w:p>
        </w:tc>
        <w:tc>
          <w:tcPr>
            <w:tcW w:w="1842" w:type="dxa"/>
          </w:tcPr>
          <w:p w:rsidR="0044475D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475D"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44475D" w:rsidRPr="00DC6F4D" w:rsidRDefault="00E441A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от работников о склонении их к совершению 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 не поступало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публикаций в СМИ о фактах коррупционных правонарушений в деятельности Центра</w:t>
            </w:r>
          </w:p>
        </w:tc>
        <w:tc>
          <w:tcPr>
            <w:tcW w:w="1673" w:type="dxa"/>
          </w:tcPr>
          <w:p w:rsidR="0044475D" w:rsidRPr="00DC6F4D" w:rsidRDefault="00E441A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 в деятельности Центра не установлено</w:t>
            </w:r>
          </w:p>
        </w:tc>
        <w:tc>
          <w:tcPr>
            <w:tcW w:w="1842" w:type="dxa"/>
          </w:tcPr>
          <w:p w:rsidR="0044475D" w:rsidRPr="00DC6F4D" w:rsidRDefault="00332C32" w:rsidP="00E44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</w:t>
            </w:r>
            <w:r w:rsidR="00E44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44475D" w:rsidRPr="00DC6F4D" w:rsidRDefault="00E441A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 факты к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публиковались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(деятельности в сфере противодействия коррупции) на заседаниях комиссии по противодействию коррупции Центра</w:t>
            </w:r>
          </w:p>
        </w:tc>
        <w:tc>
          <w:tcPr>
            <w:tcW w:w="1673" w:type="dxa"/>
          </w:tcPr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31.03.2025;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27.06.2025;</w:t>
            </w:r>
          </w:p>
          <w:p w:rsidR="0017135B" w:rsidRPr="0017135B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29.09.2025;</w:t>
            </w:r>
          </w:p>
          <w:p w:rsidR="0044475D" w:rsidRPr="00DC6F4D" w:rsidRDefault="0017135B" w:rsidP="0017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5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  <w:bookmarkStart w:id="0" w:name="_GoBack"/>
            <w:bookmarkEnd w:id="0"/>
          </w:p>
        </w:tc>
        <w:tc>
          <w:tcPr>
            <w:tcW w:w="1842" w:type="dxa"/>
          </w:tcPr>
          <w:p w:rsidR="007552A7" w:rsidRPr="00DC6F4D" w:rsidRDefault="00E27CD4" w:rsidP="0075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2A7"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E441A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Вопросы реализации антикоррупционной политики  рассматривались на заседаниях комиссии по противодействию коррупции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Проведение  анализа эффективности мер по противодействию коррупции с целью оперативного внесения необходимых изменений в локальные нормативные акты Центра</w:t>
            </w:r>
          </w:p>
        </w:tc>
        <w:tc>
          <w:tcPr>
            <w:tcW w:w="1673" w:type="dxa"/>
          </w:tcPr>
          <w:p w:rsidR="0044475D" w:rsidRPr="00DC6F4D" w:rsidRDefault="000E6BD1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</w:t>
            </w:r>
          </w:p>
        </w:tc>
        <w:tc>
          <w:tcPr>
            <w:tcW w:w="1842" w:type="dxa"/>
          </w:tcPr>
          <w:p w:rsidR="0044475D" w:rsidRPr="00DC6F4D" w:rsidRDefault="00721803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0E6BD1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эффективности мер по противодействию коррупции внесены изменения в локальные нормативные акты Центра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Подготовка отчетов по реализации плана и мероприятий по противодействию  коррупции Центра</w:t>
            </w:r>
          </w:p>
        </w:tc>
        <w:tc>
          <w:tcPr>
            <w:tcW w:w="1673" w:type="dxa"/>
          </w:tcPr>
          <w:p w:rsidR="0044475D" w:rsidRPr="00DC6F4D" w:rsidRDefault="000E6BD1" w:rsidP="0033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1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0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2180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21803" w:rsidRPr="00DC6F4D" w:rsidRDefault="00721803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антикоррупционной деятельности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предоставление руководителем Центра сведений о доходах, об имуществе и обязательствах имущественного характера</w:t>
            </w:r>
          </w:p>
        </w:tc>
        <w:tc>
          <w:tcPr>
            <w:tcW w:w="1673" w:type="dxa"/>
          </w:tcPr>
          <w:p w:rsidR="0044475D" w:rsidRPr="00DC6F4D" w:rsidRDefault="000E6BD1" w:rsidP="0033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 в срок (до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30.04.202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4475D" w:rsidRPr="00DC6F4D" w:rsidRDefault="00332C32" w:rsidP="0033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96" w:type="dxa"/>
          </w:tcPr>
          <w:p w:rsidR="0044475D" w:rsidRPr="00DC6F4D" w:rsidRDefault="000E6BD1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редоставлены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установленный законом срок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 экспертизы локальных нормативных </w:t>
            </w:r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актов, договоров и иных документов организации на предмет выявления коррупционных факторов</w:t>
            </w:r>
          </w:p>
        </w:tc>
        <w:tc>
          <w:tcPr>
            <w:tcW w:w="1673" w:type="dxa"/>
          </w:tcPr>
          <w:p w:rsidR="0044475D" w:rsidRPr="00DC6F4D" w:rsidRDefault="00184BF0" w:rsidP="000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="000E6BD1"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4475D" w:rsidRPr="00DC6F4D" w:rsidRDefault="00E27CD4" w:rsidP="000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0E6BD1" w:rsidP="00C8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r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локальных нормативных актов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коррупционных рис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в деятельности учреждения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деклараций конфликта интересов работников, занимающих должности с высоким риском коррупционных проявлений</w:t>
            </w:r>
          </w:p>
        </w:tc>
        <w:tc>
          <w:tcPr>
            <w:tcW w:w="1673" w:type="dxa"/>
          </w:tcPr>
          <w:p w:rsidR="0044475D" w:rsidRPr="00DC6F4D" w:rsidRDefault="00184BF0" w:rsidP="003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15.12.202</w:t>
            </w:r>
            <w:r w:rsidR="00332C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4475D" w:rsidRPr="00DC6F4D" w:rsidRDefault="00184BF0" w:rsidP="003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Манусевич</w:t>
            </w:r>
            <w:proofErr w:type="spellEnd"/>
            <w:r w:rsidRPr="00DC6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требо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ваний законодательства о проти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softHyphen/>
              <w:t>водействии коррупции</w:t>
            </w:r>
          </w:p>
        </w:tc>
      </w:tr>
      <w:tr w:rsidR="0044475D" w:rsidRPr="00DC6F4D" w:rsidTr="00C85FA5">
        <w:tc>
          <w:tcPr>
            <w:tcW w:w="10489" w:type="dxa"/>
            <w:gridSpan w:val="5"/>
          </w:tcPr>
          <w:p w:rsidR="0044475D" w:rsidRPr="00DC6F4D" w:rsidRDefault="0044475D" w:rsidP="00C85FA5">
            <w:pPr>
              <w:pStyle w:val="1"/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 w:rsidRPr="00DC6F4D">
              <w:rPr>
                <w:sz w:val="24"/>
                <w:szCs w:val="24"/>
              </w:rPr>
              <w:t>Антикоррупционное просвещение и образование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антикоррупционного просвещения (семинары, лекции, круглые столы) работников Центра </w:t>
            </w:r>
          </w:p>
        </w:tc>
        <w:tc>
          <w:tcPr>
            <w:tcW w:w="1673" w:type="dxa"/>
          </w:tcPr>
          <w:p w:rsidR="00035E62" w:rsidRDefault="00035E62" w:rsidP="0003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475D" w:rsidRPr="00DC6F4D" w:rsidRDefault="002010C8" w:rsidP="0033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5E6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4475D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мировоззрения и повышение общего уровня правосознания работников Центра 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Организация антикоррупционного образования (повышение квалификации) работников Центра</w:t>
            </w:r>
          </w:p>
        </w:tc>
        <w:tc>
          <w:tcPr>
            <w:tcW w:w="1673" w:type="dxa"/>
          </w:tcPr>
          <w:p w:rsidR="0044475D" w:rsidRPr="00DC6F4D" w:rsidRDefault="000E6BD1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44475D" w:rsidRPr="00DC6F4D" w:rsidRDefault="002010C8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Н.В.</w:t>
            </w:r>
            <w:r w:rsidR="0044475D"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0E6BD1" w:rsidRPr="00152293" w:rsidRDefault="000E6BD1" w:rsidP="000E6BD1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1522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прошли обучение по курсу «Противодействие коррупции в государственных и муниципальных учреждениях»</w:t>
            </w:r>
          </w:p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Оказание работникам Центра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673" w:type="dxa"/>
          </w:tcPr>
          <w:p w:rsidR="0044475D" w:rsidRPr="00DC6F4D" w:rsidRDefault="000E6BD1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Работники за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 коррупции не обращались</w:t>
            </w:r>
          </w:p>
        </w:tc>
        <w:tc>
          <w:tcPr>
            <w:tcW w:w="1842" w:type="dxa"/>
          </w:tcPr>
          <w:p w:rsidR="0044475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035E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E62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44475D" w:rsidRPr="00DC6F4D" w:rsidRDefault="000E6BD1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Работники за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 не обращались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вновь принимаемых работников по вопросам соблюдения законодательства о противодействии коррупции </w:t>
            </w:r>
          </w:p>
        </w:tc>
        <w:tc>
          <w:tcPr>
            <w:tcW w:w="1673" w:type="dxa"/>
          </w:tcPr>
          <w:p w:rsidR="0044475D" w:rsidRPr="00DC6F4D" w:rsidRDefault="000E6BD1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принимаемые работники информировались о соблюдении законодательства о противодействии коррупции  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Манусевич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А.Е. </w:t>
            </w:r>
          </w:p>
        </w:tc>
        <w:tc>
          <w:tcPr>
            <w:tcW w:w="2296" w:type="dxa"/>
          </w:tcPr>
          <w:p w:rsidR="0044475D" w:rsidRPr="00DC6F4D" w:rsidRDefault="000E6BD1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принимаемые работники информировались о соблюдении законодательства о противодействии коррупции  </w:t>
            </w:r>
          </w:p>
        </w:tc>
      </w:tr>
      <w:tr w:rsidR="0044475D" w:rsidRPr="00DC6F4D" w:rsidTr="00C85FA5">
        <w:tc>
          <w:tcPr>
            <w:tcW w:w="10489" w:type="dxa"/>
            <w:gridSpan w:val="5"/>
          </w:tcPr>
          <w:p w:rsidR="0044475D" w:rsidRPr="00DC6F4D" w:rsidRDefault="0044475D" w:rsidP="00C85FA5">
            <w:pPr>
              <w:pStyle w:val="1"/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 w:rsidRPr="00DC6F4D">
              <w:rPr>
                <w:sz w:val="24"/>
                <w:szCs w:val="24"/>
              </w:rPr>
              <w:t>Антикоррупционная пропаганда</w:t>
            </w:r>
          </w:p>
        </w:tc>
      </w:tr>
      <w:tr w:rsidR="00830B59" w:rsidRPr="00DC6F4D" w:rsidTr="00C85FA5">
        <w:tc>
          <w:tcPr>
            <w:tcW w:w="567" w:type="dxa"/>
          </w:tcPr>
          <w:p w:rsidR="00830B59" w:rsidRPr="00DC6F4D" w:rsidRDefault="00830B59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0B59" w:rsidRPr="00DC6F4D" w:rsidRDefault="00830B59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Центра информационных материалов по вопросам противодействия коррупции</w:t>
            </w:r>
          </w:p>
        </w:tc>
        <w:tc>
          <w:tcPr>
            <w:tcW w:w="1673" w:type="dxa"/>
          </w:tcPr>
          <w:p w:rsidR="00830B59" w:rsidRPr="00DC6F4D" w:rsidRDefault="00830B5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размещалась</w:t>
            </w:r>
          </w:p>
        </w:tc>
        <w:tc>
          <w:tcPr>
            <w:tcW w:w="1842" w:type="dxa"/>
          </w:tcPr>
          <w:p w:rsidR="00830B59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B59" w:rsidRPr="00DC6F4D" w:rsidRDefault="00830B5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30B59" w:rsidRPr="00152293" w:rsidRDefault="00830B5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При актуализации локальных актов или вновь принимаемых локальных актов по вопросам противодействия коррупции информация размещалась на официальном сайте Центра</w:t>
            </w:r>
          </w:p>
        </w:tc>
      </w:tr>
      <w:tr w:rsidR="00830B59" w:rsidRPr="00DC6F4D" w:rsidTr="00C85FA5">
        <w:tc>
          <w:tcPr>
            <w:tcW w:w="567" w:type="dxa"/>
          </w:tcPr>
          <w:p w:rsidR="00830B59" w:rsidRPr="00DC6F4D" w:rsidRDefault="00830B59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0B59" w:rsidRPr="00DC6F4D" w:rsidRDefault="00830B59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актуализация в помещениях Центра информационных и просветительских материалов по вопросам формирования антикоррупционного поведения работников Центра и граждан </w:t>
            </w:r>
          </w:p>
        </w:tc>
        <w:tc>
          <w:tcPr>
            <w:tcW w:w="1673" w:type="dxa"/>
          </w:tcPr>
          <w:p w:rsidR="00830B59" w:rsidRPr="00DC6F4D" w:rsidRDefault="00830B5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размещалась</w:t>
            </w:r>
          </w:p>
        </w:tc>
        <w:tc>
          <w:tcPr>
            <w:tcW w:w="1842" w:type="dxa"/>
          </w:tcPr>
          <w:p w:rsidR="00830B59" w:rsidRPr="00DC6F4D" w:rsidRDefault="00830B5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B59" w:rsidRPr="00DC6F4D" w:rsidRDefault="00830B59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30B59" w:rsidRPr="00152293" w:rsidRDefault="00830B59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Оформлен информационный стенд по противодействию коррупции</w:t>
            </w:r>
          </w:p>
        </w:tc>
      </w:tr>
      <w:tr w:rsidR="0044475D" w:rsidRPr="00DC6F4D" w:rsidTr="00C85FA5">
        <w:tc>
          <w:tcPr>
            <w:tcW w:w="10489" w:type="dxa"/>
            <w:gridSpan w:val="5"/>
          </w:tcPr>
          <w:p w:rsidR="0044475D" w:rsidRPr="00DC6F4D" w:rsidRDefault="0044475D" w:rsidP="00C85FA5">
            <w:pPr>
              <w:pStyle w:val="1"/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bookmarkStart w:id="1" w:name="_Toc419969127"/>
            <w:r w:rsidRPr="00DC6F4D">
              <w:rPr>
                <w:kern w:val="28"/>
                <w:sz w:val="24"/>
                <w:szCs w:val="24"/>
              </w:rPr>
              <w:t>Взаимодействие с правоохранительными органами, органами государственной власти ЯО, органами местного самоуправления муниципальных образований ЯО, общественными объединениями иными организациями в целях противодействия коррупции</w:t>
            </w:r>
            <w:bookmarkEnd w:id="1"/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территориальными органами федеральных органов исполнительной власти по ЯО по вопросам противодействия коррупции, в том числе несоблюдения сотрудниками Центра ограничений и запретов, требований о предотвращении или об 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урегулировании конфликта интересов либо неисполнения обязанностей, установленных в целях противодействия коррупции</w:t>
            </w:r>
          </w:p>
        </w:tc>
        <w:tc>
          <w:tcPr>
            <w:tcW w:w="1673" w:type="dxa"/>
          </w:tcPr>
          <w:p w:rsidR="0044475D" w:rsidRPr="00DC6F4D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 не установлено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C10BBE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Фактов несоблюдения сотрудниками Центра ограничений и запретов, требований о предотвращении или об урегулировании конфликта 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 либо неисполнения обязанностей не выявлено</w:t>
            </w:r>
          </w:p>
        </w:tc>
      </w:tr>
      <w:tr w:rsidR="00C10BBE" w:rsidRPr="00DC6F4D" w:rsidTr="00C85FA5">
        <w:tc>
          <w:tcPr>
            <w:tcW w:w="567" w:type="dxa"/>
          </w:tcPr>
          <w:p w:rsidR="00C10BBE" w:rsidRPr="00DC6F4D" w:rsidRDefault="00C10BBE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0BBE" w:rsidRPr="00DC6F4D" w:rsidRDefault="00C10BBE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информацию о фактах коррупции, поступивших на электронный почтовый ящик</w:t>
            </w:r>
          </w:p>
        </w:tc>
        <w:tc>
          <w:tcPr>
            <w:tcW w:w="1673" w:type="dxa"/>
          </w:tcPr>
          <w:p w:rsidR="00C10BBE" w:rsidRPr="00152293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бращен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не поступали</w:t>
            </w:r>
          </w:p>
        </w:tc>
        <w:tc>
          <w:tcPr>
            <w:tcW w:w="1842" w:type="dxa"/>
          </w:tcPr>
          <w:p w:rsidR="00C10BBE" w:rsidRPr="00152293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BBE" w:rsidRPr="00152293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10BBE" w:rsidRPr="00152293" w:rsidRDefault="00C10BBE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Обращения граждан и организаций, содержащих информацию о фактах коррупции в Центр не поступали</w:t>
            </w:r>
          </w:p>
        </w:tc>
      </w:tr>
      <w:tr w:rsidR="00C10BBE" w:rsidRPr="00DC6F4D" w:rsidTr="00C85FA5">
        <w:tc>
          <w:tcPr>
            <w:tcW w:w="567" w:type="dxa"/>
          </w:tcPr>
          <w:p w:rsidR="00C10BBE" w:rsidRPr="00DC6F4D" w:rsidRDefault="00C10BBE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0BBE" w:rsidRPr="00DC6F4D" w:rsidRDefault="00C10BBE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публикаций в СМИ, обращений граждан и организаций, поступивших на электронный почтовый ящик по вопросам противодействия коррупции, на предмет содержания информации о фактах проявления коррупции, с целью принятия мер по их устранению и предотвращению</w:t>
            </w:r>
          </w:p>
        </w:tc>
        <w:tc>
          <w:tcPr>
            <w:tcW w:w="1673" w:type="dxa"/>
          </w:tcPr>
          <w:p w:rsidR="00C10BBE" w:rsidRPr="00152293" w:rsidRDefault="00ED2372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1842" w:type="dxa"/>
          </w:tcPr>
          <w:p w:rsidR="00C10BBE" w:rsidRPr="00152293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Манусевич</w:t>
            </w:r>
            <w:proofErr w:type="spellEnd"/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А.Е., 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>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BBE" w:rsidRPr="00152293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BBE" w:rsidRPr="00152293" w:rsidRDefault="00C10BBE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10BBE" w:rsidRPr="00152293" w:rsidRDefault="00C10BBE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93">
              <w:rPr>
                <w:rFonts w:ascii="Times New Roman" w:hAnsi="Times New Roman" w:cs="Times New Roman"/>
                <w:sz w:val="24"/>
                <w:szCs w:val="24"/>
              </w:rPr>
              <w:t>Публикаций в СМИ, обращений граждан и организаций, поступивших на электронный почтовый ящик по вопросам противодействия коррупции, на предмет содержания информации о фактах проявления коррупции, с целью принятия мер по их устранению и предотвращению не поступали</w:t>
            </w:r>
          </w:p>
        </w:tc>
      </w:tr>
      <w:tr w:rsidR="0044475D" w:rsidRPr="00DC6F4D" w:rsidTr="00C85FA5">
        <w:tc>
          <w:tcPr>
            <w:tcW w:w="10489" w:type="dxa"/>
            <w:gridSpan w:val="5"/>
          </w:tcPr>
          <w:p w:rsidR="0044475D" w:rsidRPr="00DC6F4D" w:rsidRDefault="0044475D" w:rsidP="00C85FA5">
            <w:pPr>
              <w:pStyle w:val="1"/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 w:rsidRPr="00DC6F4D">
              <w:rPr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</w:t>
            </w:r>
          </w:p>
        </w:tc>
        <w:tc>
          <w:tcPr>
            <w:tcW w:w="1673" w:type="dxa"/>
          </w:tcPr>
          <w:p w:rsidR="0044475D" w:rsidRPr="00DC6F4D" w:rsidRDefault="00ED2372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Вносились по мере необходимости</w:t>
            </w:r>
          </w:p>
        </w:tc>
        <w:tc>
          <w:tcPr>
            <w:tcW w:w="1842" w:type="dxa"/>
          </w:tcPr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44475D" w:rsidRPr="00DC6F4D" w:rsidRDefault="00E27CD4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303BA5" w:rsidRPr="00ED2372" w:rsidRDefault="00303BA5" w:rsidP="00303BA5">
            <w:pPr>
              <w:pStyle w:val="Style2"/>
              <w:widowControl/>
              <w:tabs>
                <w:tab w:val="left" w:pos="382"/>
              </w:tabs>
              <w:spacing w:line="240" w:lineRule="auto"/>
              <w:ind w:left="3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Разработан</w:t>
            </w:r>
            <w:r w:rsidRPr="00152293">
              <w:rPr>
                <w:rFonts w:eastAsia="Times New Roman"/>
              </w:rPr>
              <w:t xml:space="preserve"> и </w:t>
            </w:r>
            <w:r w:rsidRPr="00ED2372">
              <w:rPr>
                <w:rFonts w:eastAsia="Times New Roman"/>
              </w:rPr>
              <w:t>утвержден:</w:t>
            </w:r>
          </w:p>
          <w:p w:rsidR="00ED2372" w:rsidRPr="00ED2372" w:rsidRDefault="00303BA5" w:rsidP="00303BA5">
            <w:pPr>
              <w:spacing w:after="0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ED2372">
              <w:rPr>
                <w:rStyle w:val="FontStyle11"/>
                <w:b w:val="0"/>
                <w:sz w:val="24"/>
                <w:szCs w:val="24"/>
              </w:rPr>
              <w:t xml:space="preserve">- </w:t>
            </w:r>
            <w:r w:rsidR="00ED2372" w:rsidRPr="00ED2372">
              <w:rPr>
                <w:rStyle w:val="FontStyle11"/>
                <w:b w:val="0"/>
                <w:sz w:val="24"/>
                <w:szCs w:val="24"/>
              </w:rPr>
              <w:t>вносились изменения в состав комиссии;</w:t>
            </w:r>
          </w:p>
          <w:p w:rsidR="00303BA5" w:rsidRPr="00ED2372" w:rsidRDefault="00ED2372" w:rsidP="00303BA5">
            <w:pPr>
              <w:spacing w:after="0" w:line="240" w:lineRule="auto"/>
              <w:rPr>
                <w:rStyle w:val="FontStyle11"/>
                <w:rFonts w:eastAsia="Times New Roman"/>
                <w:b w:val="0"/>
                <w:bCs w:val="0"/>
                <w:sz w:val="24"/>
                <w:szCs w:val="24"/>
              </w:rPr>
            </w:pPr>
            <w:r w:rsidRPr="00ED2372">
              <w:rPr>
                <w:rStyle w:val="FontStyle11"/>
                <w:b w:val="0"/>
                <w:sz w:val="24"/>
                <w:szCs w:val="24"/>
              </w:rPr>
              <w:t xml:space="preserve">- актуализирована антикоррупционная </w:t>
            </w:r>
            <w:proofErr w:type="gramStart"/>
            <w:r w:rsidRPr="00ED2372">
              <w:rPr>
                <w:rStyle w:val="FontStyle11"/>
                <w:b w:val="0"/>
                <w:sz w:val="24"/>
                <w:szCs w:val="24"/>
              </w:rPr>
              <w:t xml:space="preserve">политика </w:t>
            </w:r>
            <w:r w:rsidR="00303BA5" w:rsidRPr="00ED2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разработки и утверждения планов противодействия коррупции на следующий календарный год, отчетов за истекший год</w:t>
            </w:r>
          </w:p>
        </w:tc>
        <w:tc>
          <w:tcPr>
            <w:tcW w:w="1673" w:type="dxa"/>
          </w:tcPr>
          <w:p w:rsidR="0044475D" w:rsidRPr="00DC6F4D" w:rsidRDefault="002010C8" w:rsidP="0033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3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72187" w:rsidRPr="00DC6F4D" w:rsidRDefault="00672187" w:rsidP="0067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44475D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 в Центре</w:t>
            </w:r>
          </w:p>
        </w:tc>
      </w:tr>
      <w:tr w:rsidR="0044475D" w:rsidRPr="00DC6F4D" w:rsidTr="00C85FA5">
        <w:tc>
          <w:tcPr>
            <w:tcW w:w="567" w:type="dxa"/>
          </w:tcPr>
          <w:p w:rsidR="0044475D" w:rsidRPr="00DC6F4D" w:rsidRDefault="0044475D" w:rsidP="00C85FA5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75D" w:rsidRPr="00DC6F4D" w:rsidRDefault="0044475D" w:rsidP="00C8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коррупции при осуществлении закупок товаров, работ, услуг для государственных </w:t>
            </w:r>
            <w:r w:rsidRPr="00DC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673" w:type="dxa"/>
          </w:tcPr>
          <w:p w:rsidR="0044475D" w:rsidRPr="00DC6F4D" w:rsidRDefault="00C85FA5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</w:t>
            </w:r>
            <w:r w:rsidR="0044475D"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</w:tcPr>
          <w:p w:rsidR="0044475D" w:rsidRPr="00DC6F4D" w:rsidRDefault="002010C8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Н.В</w:t>
            </w:r>
            <w:r w:rsidR="0044475D" w:rsidRPr="00DC6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7CD4"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О.В</w:t>
            </w:r>
            <w:r w:rsidR="00E27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475D" w:rsidRPr="00DC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75D" w:rsidRPr="00DC6F4D" w:rsidRDefault="0044475D" w:rsidP="00C8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4475D" w:rsidRPr="00DC6F4D" w:rsidRDefault="00303BA5" w:rsidP="00C85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коррупции проводится</w:t>
            </w:r>
          </w:p>
        </w:tc>
      </w:tr>
    </w:tbl>
    <w:p w:rsidR="0044475D" w:rsidRPr="00DC6F4D" w:rsidRDefault="0044475D" w:rsidP="00444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75D" w:rsidRPr="008C6FB6" w:rsidRDefault="0044475D" w:rsidP="0044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647" w:rsidRDefault="007D5647"/>
    <w:sectPr w:rsidR="007D5647" w:rsidSect="00C85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6A713388"/>
    <w:multiLevelType w:val="hybridMultilevel"/>
    <w:tmpl w:val="AF5E37D0"/>
    <w:lvl w:ilvl="0" w:tplc="76BC71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75D"/>
    <w:rsid w:val="000267C9"/>
    <w:rsid w:val="00035E62"/>
    <w:rsid w:val="00097A45"/>
    <w:rsid w:val="000E6BD1"/>
    <w:rsid w:val="00137219"/>
    <w:rsid w:val="0017135B"/>
    <w:rsid w:val="00184BF0"/>
    <w:rsid w:val="001F1721"/>
    <w:rsid w:val="002010C8"/>
    <w:rsid w:val="00217307"/>
    <w:rsid w:val="00256361"/>
    <w:rsid w:val="00291EAA"/>
    <w:rsid w:val="00303BA5"/>
    <w:rsid w:val="00321DBE"/>
    <w:rsid w:val="00332C32"/>
    <w:rsid w:val="0035643A"/>
    <w:rsid w:val="003A0B35"/>
    <w:rsid w:val="0044475D"/>
    <w:rsid w:val="0049414A"/>
    <w:rsid w:val="004D5961"/>
    <w:rsid w:val="00672187"/>
    <w:rsid w:val="006E37A7"/>
    <w:rsid w:val="00721803"/>
    <w:rsid w:val="007552A7"/>
    <w:rsid w:val="007C5429"/>
    <w:rsid w:val="007D5647"/>
    <w:rsid w:val="00822B08"/>
    <w:rsid w:val="00830B59"/>
    <w:rsid w:val="008E54F9"/>
    <w:rsid w:val="00963952"/>
    <w:rsid w:val="00A42D79"/>
    <w:rsid w:val="00C10BBE"/>
    <w:rsid w:val="00C85FA5"/>
    <w:rsid w:val="00CB0364"/>
    <w:rsid w:val="00D11615"/>
    <w:rsid w:val="00DF24F0"/>
    <w:rsid w:val="00E27CD4"/>
    <w:rsid w:val="00E441A9"/>
    <w:rsid w:val="00E65442"/>
    <w:rsid w:val="00ED2372"/>
    <w:rsid w:val="00F564EC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D6EA-A00D-4E9A-ADA8-7BDA01C3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"/>
    <w:rsid w:val="0044475D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rsid w:val="0044475D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rsid w:val="0044475D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rsid w:val="0044475D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Style2">
    <w:name w:val="Style2"/>
    <w:basedOn w:val="a"/>
    <w:uiPriority w:val="99"/>
    <w:rsid w:val="00303BA5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3BA5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D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E608-1FFF-4FC9-91B2-B35ABADC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kvv</dc:creator>
  <cp:keywords/>
  <dc:description/>
  <cp:lastModifiedBy>Яковлева Ирина Сергеевна</cp:lastModifiedBy>
  <cp:revision>40</cp:revision>
  <cp:lastPrinted>2024-01-26T09:51:00Z</cp:lastPrinted>
  <dcterms:created xsi:type="dcterms:W3CDTF">2023-07-11T07:25:00Z</dcterms:created>
  <dcterms:modified xsi:type="dcterms:W3CDTF">2025-12-25T07:38:00Z</dcterms:modified>
</cp:coreProperties>
</file>